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A6" w:rsidRDefault="00EA71A6" w:rsidP="00EA71A6">
      <w:pPr>
        <w:rPr>
          <w:rFonts w:ascii="新宋体" w:eastAsia="新宋体" w:hAnsi="新宋体" w:cs="新宋体"/>
          <w:b/>
          <w:color w:val="FF0000"/>
          <w:sz w:val="84"/>
          <w:szCs w:val="84"/>
        </w:rPr>
      </w:pPr>
      <w:r>
        <w:rPr>
          <w:rFonts w:ascii="新宋体" w:eastAsia="新宋体" w:hAnsi="新宋体" w:cs="新宋体" w:hint="eastAsia"/>
          <w:b/>
          <w:color w:val="FF0000"/>
          <w:sz w:val="84"/>
          <w:szCs w:val="84"/>
        </w:rPr>
        <w:t>福建省装饰行业商会</w:t>
      </w:r>
    </w:p>
    <w:p w:rsidR="00EA71A6" w:rsidRDefault="00EA71A6" w:rsidP="00EA71A6">
      <w:pPr>
        <w:rPr>
          <w:rFonts w:ascii="新宋体" w:eastAsia="新宋体" w:hAnsi="新宋体" w:cs="新宋体"/>
          <w:b/>
          <w:color w:val="FF0000"/>
          <w:sz w:val="30"/>
          <w:szCs w:val="30"/>
        </w:rPr>
      </w:pPr>
      <w:r>
        <w:rPr>
          <w:rFonts w:ascii="新宋体" w:eastAsia="新宋体" w:hAnsi="新宋体" w:cs="新宋体" w:hint="eastAsia"/>
          <w:b/>
          <w:color w:val="FF0000"/>
          <w:sz w:val="30"/>
          <w:szCs w:val="30"/>
        </w:rPr>
        <w:t>——————————————————————————</w:t>
      </w:r>
    </w:p>
    <w:p w:rsidR="00B23BCC" w:rsidRDefault="001E14AA" w:rsidP="00EA71A6">
      <w:pPr>
        <w:ind w:firstLineChars="100" w:firstLine="301"/>
        <w:rPr>
          <w:rFonts w:ascii="新宋体" w:eastAsia="新宋体" w:hAnsi="新宋体" w:cs="新宋体"/>
          <w:sz w:val="30"/>
          <w:szCs w:val="30"/>
        </w:rPr>
      </w:pPr>
      <w:r>
        <w:rPr>
          <w:rFonts w:ascii="新宋体" w:eastAsia="新宋体" w:hAnsi="新宋体" w:cs="新宋体" w:hint="eastAsia"/>
          <w:b/>
          <w:sz w:val="30"/>
          <w:szCs w:val="30"/>
        </w:rPr>
        <w:t>202</w:t>
      </w:r>
      <w:r w:rsidR="00EA71A6">
        <w:rPr>
          <w:rFonts w:ascii="新宋体" w:eastAsia="新宋体" w:hAnsi="新宋体" w:cs="新宋体" w:hint="eastAsia"/>
          <w:b/>
          <w:sz w:val="30"/>
          <w:szCs w:val="30"/>
        </w:rPr>
        <w:t>1</w:t>
      </w:r>
      <w:r>
        <w:rPr>
          <w:rFonts w:ascii="新宋体" w:eastAsia="新宋体" w:hAnsi="新宋体" w:cs="新宋体" w:hint="eastAsia"/>
          <w:b/>
          <w:sz w:val="30"/>
          <w:szCs w:val="30"/>
        </w:rPr>
        <w:t>年第</w:t>
      </w:r>
      <w:r w:rsidR="00EA71A6">
        <w:rPr>
          <w:rFonts w:ascii="新宋体" w:eastAsia="新宋体" w:hAnsi="新宋体" w:cs="新宋体" w:hint="eastAsia"/>
          <w:b/>
          <w:sz w:val="30"/>
          <w:szCs w:val="30"/>
        </w:rPr>
        <w:t>九</w:t>
      </w:r>
      <w:r>
        <w:rPr>
          <w:rFonts w:ascii="新宋体" w:eastAsia="新宋体" w:hAnsi="新宋体" w:cs="新宋体" w:hint="eastAsia"/>
          <w:b/>
          <w:sz w:val="30"/>
          <w:szCs w:val="30"/>
        </w:rPr>
        <w:t>届海峡杯设计大奖赛作品征集公告与参赛流程</w:t>
      </w:r>
    </w:p>
    <w:p w:rsidR="00B23BCC" w:rsidRDefault="00B23BCC">
      <w:pPr>
        <w:rPr>
          <w:rFonts w:ascii="新宋体" w:eastAsia="新宋体" w:hAnsi="新宋体" w:cs="新宋体"/>
          <w:sz w:val="24"/>
          <w:szCs w:val="24"/>
        </w:rPr>
      </w:pPr>
    </w:p>
    <w:p w:rsidR="00B23BCC" w:rsidRDefault="001E14AA">
      <w:pPr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经海峡杯组委会和专家组研究决定对202</w:t>
      </w:r>
      <w:r w:rsidR="00EA71A6">
        <w:rPr>
          <w:rFonts w:ascii="新宋体" w:eastAsia="新宋体" w:hAnsi="新宋体" w:cs="新宋体" w:hint="eastAsia"/>
          <w:sz w:val="24"/>
          <w:szCs w:val="24"/>
        </w:rPr>
        <w:t>1</w:t>
      </w:r>
      <w:r>
        <w:rPr>
          <w:rFonts w:ascii="新宋体" w:eastAsia="新宋体" w:hAnsi="新宋体" w:cs="新宋体" w:hint="eastAsia"/>
          <w:sz w:val="24"/>
          <w:szCs w:val="24"/>
        </w:rPr>
        <w:t>年第</w:t>
      </w:r>
      <w:r w:rsidR="00EA71A6">
        <w:rPr>
          <w:rFonts w:ascii="新宋体" w:eastAsia="新宋体" w:hAnsi="新宋体" w:cs="新宋体" w:hint="eastAsia"/>
          <w:sz w:val="24"/>
          <w:szCs w:val="24"/>
        </w:rPr>
        <w:t>九</w:t>
      </w:r>
      <w:r>
        <w:rPr>
          <w:rFonts w:ascii="新宋体" w:eastAsia="新宋体" w:hAnsi="新宋体" w:cs="新宋体" w:hint="eastAsia"/>
          <w:sz w:val="24"/>
          <w:szCs w:val="24"/>
        </w:rPr>
        <w:t>届海峡杯设计大奖赛作品征集公告与参赛流程做出如下决定：</w:t>
      </w:r>
    </w:p>
    <w:p w:rsidR="00B23BCC" w:rsidRDefault="00B23BCC">
      <w:pPr>
        <w:rPr>
          <w:rFonts w:ascii="新宋体" w:eastAsia="新宋体" w:hAnsi="新宋体" w:cs="新宋体"/>
          <w:b/>
          <w:sz w:val="24"/>
          <w:szCs w:val="24"/>
        </w:rPr>
      </w:pP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一、大赛背景</w:t>
      </w:r>
    </w:p>
    <w:p w:rsidR="00B23BCC" w:rsidRDefault="001E14AA">
      <w:pPr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第</w:t>
      </w:r>
      <w:r w:rsidR="00F72419">
        <w:rPr>
          <w:rFonts w:ascii="新宋体" w:eastAsia="新宋体" w:hAnsi="新宋体" w:cs="新宋体" w:hint="eastAsia"/>
          <w:sz w:val="24"/>
          <w:szCs w:val="24"/>
        </w:rPr>
        <w:t>九</w:t>
      </w:r>
      <w:r>
        <w:rPr>
          <w:rFonts w:ascii="新宋体" w:eastAsia="新宋体" w:hAnsi="新宋体" w:cs="新宋体" w:hint="eastAsia"/>
          <w:sz w:val="24"/>
          <w:szCs w:val="24"/>
        </w:rPr>
        <w:t>届“海峡杯”装饰企业及装饰设计大奖赛，面向全国及台港澳、东南亚地区的设计机构、（建筑）设计师、以及在校学生征集优秀设计作品。该赛事是海峡论坛之海峡两岸装饰行业交流论坛的重要组成部分。该赛事致力于构建两岸青年文化交流桥梁，服务两岸民间交流，为青年就业创业，促进交流成果向合作成果转化，进一步加强海峡两岸装饰行业深层次交流、合作共赢。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二、组织单位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主办单位：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福建省工商业联合总会（总商会）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福建省台湾同胞联谊会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承办单位：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福建省装饰行业商会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福建省逸仙兿苑</w:t>
      </w:r>
    </w:p>
    <w:p w:rsidR="00B23BCC" w:rsidRDefault="001E14A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台湾省室内设计装修商业同业公会联合会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台湾防火绿建材装修学会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台中市大台中建筑师公会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协办单位：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台湾省病态建筑诊断协会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三、参赛资格</w:t>
      </w:r>
    </w:p>
    <w:p w:rsidR="00B23BCC" w:rsidRDefault="001E14AA">
      <w:pPr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国内外装饰装修行业（室内外、建筑装饰、建筑景观等）、境内外设计组织、全国高等院校、科研院所、综合类和专业类设计院系，在校生等。参赛作品必须是原创作品，参赛作品可由公司或个人提交。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四. 参赛类别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1. 居住空间设计类：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   居住空间设计类指一般民用住宅空间类，如公寓、别墅等。 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2. 公共空间设计类：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   公共空间设计类指商业空间、提供公众使用的开放空间、政府建筑及私人建筑、咖啡厅、餐厅，酒店等空间设计。</w:t>
      </w:r>
    </w:p>
    <w:p w:rsidR="00B23BCC" w:rsidRDefault="001E14AA">
      <w:pPr>
        <w:numPr>
          <w:ilvl w:val="0"/>
          <w:numId w:val="1"/>
        </w:num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建筑景观设计类：</w:t>
      </w:r>
    </w:p>
    <w:p w:rsidR="00B23BCC" w:rsidRDefault="001E14AA">
      <w:pPr>
        <w:rPr>
          <w:rFonts w:ascii="新宋体" w:eastAsia="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建筑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>景观设计</w:t>
      </w:r>
      <w:r>
        <w:rPr>
          <w:rFonts w:ascii="Arial" w:eastAsia="宋体" w:hAnsi="Arial" w:cs="Arial" w:hint="eastAsia"/>
          <w:sz w:val="24"/>
          <w:szCs w:val="24"/>
          <w:shd w:val="clear" w:color="auto" w:fill="FFFFFF"/>
        </w:rPr>
        <w:t>类是指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>城市景观设计（城市广场、商业街、办公环境等）、居住区景观设计、城市公园规划设计、滨水绿地规划设计、旅游度假区与风景区规划设计等</w:t>
      </w:r>
      <w:r>
        <w:rPr>
          <w:rFonts w:ascii="Arial" w:eastAsia="宋体" w:hAnsi="Arial" w:cs="Arial" w:hint="eastAsia"/>
          <w:sz w:val="24"/>
          <w:szCs w:val="24"/>
          <w:shd w:val="clear" w:color="auto" w:fill="FFFFFF"/>
        </w:rPr>
        <w:t>。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lastRenderedPageBreak/>
        <w:t>五、主题内容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本届主题设定为《科技·跨界·创新》</w:t>
      </w:r>
    </w:p>
    <w:p w:rsidR="00B23BCC" w:rsidRDefault="001E14AA">
      <w:pPr>
        <w:ind w:firstLineChars="200" w:firstLine="480"/>
        <w:rPr>
          <w:rFonts w:ascii="新宋体" w:eastAsia="新宋体" w:hAnsi="新宋体" w:cs="新宋体"/>
          <w:color w:val="000000" w:themeColor="text1"/>
          <w:sz w:val="24"/>
          <w:szCs w:val="24"/>
        </w:rPr>
      </w:pPr>
      <w:r>
        <w:rPr>
          <w:rFonts w:ascii="新宋体" w:eastAsia="新宋体" w:hAnsi="新宋体" w:cs="新宋体" w:hint="eastAsia"/>
          <w:color w:val="000000" w:themeColor="text1"/>
          <w:sz w:val="24"/>
          <w:szCs w:val="24"/>
        </w:rPr>
        <w:t>近年来随着科技的高速发展、建筑材料的不断推陈出新、智能家居技术日益成熟、在家居设计中高科技的融合应用，在打造美观宜居环境的同时，强调空间设计的实用性，符合绿色环保、以人为本、智能科技等创新设计特征。从而促进探索设计发展的新形态，以及可持续发展形式。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六、奖项设置</w:t>
      </w:r>
    </w:p>
    <w:p w:rsidR="00B23BCC" w:rsidRDefault="001E14AA">
      <w:pPr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公共空间设计奖、居住空间设计奖、建筑景观设计奖、新锐设计人气奖、优秀设计奖，将各设金、银、铜三级奖项，名额待定，将根据大赛实际来稿数量和质量确定具体获奖名单。</w:t>
      </w:r>
    </w:p>
    <w:p w:rsidR="00B23BCC" w:rsidRDefault="001E14AA">
      <w:pPr>
        <w:ind w:firstLineChars="200" w:firstLine="48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企业类奖项，行业龙头企业、最受欢迎装饰装修企业、最受欢迎装饰装修建材供应商、优秀经理奖</w:t>
      </w:r>
      <w:r w:rsidR="00EA71A6">
        <w:rPr>
          <w:rFonts w:ascii="新宋体" w:eastAsia="新宋体" w:hAnsi="新宋体" w:cs="新宋体" w:hint="eastAsia"/>
          <w:sz w:val="24"/>
          <w:szCs w:val="24"/>
        </w:rPr>
        <w:t>、优秀企业家</w:t>
      </w:r>
      <w:r>
        <w:rPr>
          <w:rFonts w:ascii="新宋体" w:eastAsia="新宋体" w:hAnsi="新宋体" w:cs="新宋体" w:hint="eastAsia"/>
          <w:sz w:val="24"/>
          <w:szCs w:val="24"/>
        </w:rPr>
        <w:t>。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七、参赛要求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1. 参赛者承诺投稿时对参赛作品拥有充分、完全、自主知识产权，不侵犯任何他人的知识产权；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2. 参赛作品未在其他各同类型比赛中获奖；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3. 提交的参赛作品不予退还，请参赛者自留底稿；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4. 大赛主办、承办和协办方享有参赛作品的展示权、印刷权和宣传权，享有实物模型的展示权、使用权。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八、大赛时间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1.大赛启动：20</w:t>
      </w:r>
      <w:r w:rsidR="003528EC">
        <w:rPr>
          <w:rFonts w:ascii="新宋体" w:eastAsia="新宋体" w:hAnsi="新宋体" w:cs="新宋体" w:hint="eastAsia"/>
          <w:sz w:val="24"/>
          <w:szCs w:val="24"/>
        </w:rPr>
        <w:t>21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3528EC"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3528EC">
        <w:rPr>
          <w:rFonts w:ascii="新宋体" w:eastAsia="新宋体" w:hAnsi="新宋体" w:cs="新宋体" w:hint="eastAsia"/>
          <w:sz w:val="24"/>
          <w:szCs w:val="24"/>
        </w:rPr>
        <w:t>31</w:t>
      </w:r>
      <w:r>
        <w:rPr>
          <w:rFonts w:ascii="新宋体" w:eastAsia="新宋体" w:hAnsi="新宋体" w:cs="新宋体" w:hint="eastAsia"/>
          <w:sz w:val="24"/>
          <w:szCs w:val="24"/>
        </w:rPr>
        <w:t>日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2.征集截止：20</w:t>
      </w:r>
      <w:r w:rsidR="003528EC">
        <w:rPr>
          <w:rFonts w:ascii="新宋体" w:eastAsia="新宋体" w:hAnsi="新宋体" w:cs="新宋体" w:hint="eastAsia"/>
          <w:sz w:val="24"/>
          <w:szCs w:val="24"/>
        </w:rPr>
        <w:t>21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3528EC">
        <w:rPr>
          <w:rFonts w:ascii="新宋体" w:eastAsia="新宋体" w:hAnsi="新宋体" w:cs="新宋体" w:hint="eastAsia"/>
          <w:sz w:val="24"/>
          <w:szCs w:val="24"/>
        </w:rPr>
        <w:t>5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3528EC">
        <w:rPr>
          <w:rFonts w:ascii="新宋体" w:eastAsia="新宋体" w:hAnsi="新宋体" w:cs="新宋体" w:hint="eastAsia"/>
          <w:sz w:val="24"/>
          <w:szCs w:val="24"/>
        </w:rPr>
        <w:t>25</w:t>
      </w:r>
      <w:r>
        <w:rPr>
          <w:rFonts w:ascii="新宋体" w:eastAsia="新宋体" w:hAnsi="新宋体" w:cs="新宋体" w:hint="eastAsia"/>
          <w:sz w:val="24"/>
          <w:szCs w:val="24"/>
        </w:rPr>
        <w:t>日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九、参赛程序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1. 免费报名；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2. 递交作品相关说明：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1）按要求填写报名表格，连同设计作品（设计效果图、实景照片）电子版以U盘形式，快递到福州市古田支路18号永盛大厦1205室参加报名（涉及作品展览，授权商会作品展览权）。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2）其中报名表和设计说明以WORD文档形式。相片、图片以JPG格式，350dpi精度，最多10幅照片，能够保证大幅面喷绘和印刷要求； 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3）效果图表现：手法不限，手绘、计算机制作等任何方式，能清楚表现设计者的创意和设计即可，最终以电子稿形式提交；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4）版面内容主要由以下内容组成：大赛名称、作品名称、整体效果图、局部效果图、设计说明（版面中不得出现作者姓名、单位名称及任何特殊标记，否则视为无效作品）；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5）递交作品至202</w:t>
      </w:r>
      <w:r w:rsidR="003528EC">
        <w:rPr>
          <w:rFonts w:ascii="新宋体" w:eastAsia="新宋体" w:hAnsi="新宋体" w:cs="新宋体" w:hint="eastAsia"/>
          <w:sz w:val="24"/>
          <w:szCs w:val="24"/>
        </w:rPr>
        <w:t>1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3528EC">
        <w:rPr>
          <w:rFonts w:ascii="新宋体" w:eastAsia="新宋体" w:hAnsi="新宋体" w:cs="新宋体" w:hint="eastAsia"/>
          <w:sz w:val="24"/>
          <w:szCs w:val="24"/>
        </w:rPr>
        <w:t>5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3528EC">
        <w:rPr>
          <w:rFonts w:ascii="新宋体" w:eastAsia="新宋体" w:hAnsi="新宋体" w:cs="新宋体" w:hint="eastAsia"/>
          <w:sz w:val="24"/>
          <w:szCs w:val="24"/>
        </w:rPr>
        <w:t>25</w:t>
      </w:r>
      <w:r>
        <w:rPr>
          <w:rFonts w:ascii="新宋体" w:eastAsia="新宋体" w:hAnsi="新宋体" w:cs="新宋体" w:hint="eastAsia"/>
          <w:sz w:val="24"/>
          <w:szCs w:val="24"/>
        </w:rPr>
        <w:t>日截止。</w:t>
      </w: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十、大赛活动流程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（公共空间设计奖、居住空间设计奖、建筑景观设计奖、新锐设计人气奖、优秀设计奖）（企业奖）（优秀经理奖）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1、提交：20</w:t>
      </w:r>
      <w:r w:rsidR="003528EC">
        <w:rPr>
          <w:rFonts w:ascii="新宋体" w:eastAsia="新宋体" w:hAnsi="新宋体" w:cs="新宋体" w:hint="eastAsia"/>
          <w:sz w:val="24"/>
          <w:szCs w:val="24"/>
        </w:rPr>
        <w:t>21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3528EC"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3528EC"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1日——202</w:t>
      </w:r>
      <w:r w:rsidR="003528EC">
        <w:rPr>
          <w:rFonts w:ascii="新宋体" w:eastAsia="新宋体" w:hAnsi="新宋体" w:cs="新宋体" w:hint="eastAsia"/>
          <w:sz w:val="24"/>
          <w:szCs w:val="24"/>
        </w:rPr>
        <w:t>1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3528EC">
        <w:rPr>
          <w:rFonts w:ascii="新宋体" w:eastAsia="新宋体" w:hAnsi="新宋体" w:cs="新宋体" w:hint="eastAsia"/>
          <w:sz w:val="24"/>
          <w:szCs w:val="24"/>
        </w:rPr>
        <w:t>5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3528EC">
        <w:rPr>
          <w:rFonts w:ascii="新宋体" w:eastAsia="新宋体" w:hAnsi="新宋体" w:cs="新宋体" w:hint="eastAsia"/>
          <w:sz w:val="24"/>
          <w:szCs w:val="24"/>
        </w:rPr>
        <w:t>25</w:t>
      </w:r>
      <w:r>
        <w:rPr>
          <w:rFonts w:ascii="新宋体" w:eastAsia="新宋体" w:hAnsi="新宋体" w:cs="新宋体" w:hint="eastAsia"/>
          <w:sz w:val="24"/>
          <w:szCs w:val="24"/>
        </w:rPr>
        <w:t>日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参赛者按照报名方式向福建省装饰行业商会提交参评作品资料，同时邮寄参赛作品的电子版，U盘为载体。</w:t>
      </w:r>
    </w:p>
    <w:p w:rsidR="00B23BCC" w:rsidRDefault="003528EC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2</w:t>
      </w:r>
      <w:r w:rsidR="001E14AA">
        <w:rPr>
          <w:rFonts w:ascii="新宋体" w:eastAsia="新宋体" w:hAnsi="新宋体" w:cs="新宋体" w:hint="eastAsia"/>
          <w:sz w:val="24"/>
          <w:szCs w:val="24"/>
        </w:rPr>
        <w:t>、论坛：202</w:t>
      </w:r>
      <w:r>
        <w:rPr>
          <w:rFonts w:ascii="新宋体" w:eastAsia="新宋体" w:hAnsi="新宋体" w:cs="新宋体" w:hint="eastAsia"/>
          <w:sz w:val="24"/>
          <w:szCs w:val="24"/>
        </w:rPr>
        <w:t>1</w:t>
      </w:r>
      <w:r w:rsidR="001E14AA">
        <w:rPr>
          <w:rFonts w:ascii="新宋体" w:eastAsia="新宋体" w:hAnsi="新宋体" w:cs="新宋体" w:hint="eastAsia"/>
          <w:sz w:val="24"/>
          <w:szCs w:val="24"/>
        </w:rPr>
        <w:t>年</w:t>
      </w:r>
      <w:r>
        <w:rPr>
          <w:rFonts w:ascii="新宋体" w:eastAsia="新宋体" w:hAnsi="新宋体" w:cs="新宋体" w:hint="eastAsia"/>
          <w:sz w:val="24"/>
          <w:szCs w:val="24"/>
        </w:rPr>
        <w:t>6</w:t>
      </w:r>
      <w:r w:rsidR="001E14AA">
        <w:rPr>
          <w:rFonts w:ascii="新宋体" w:eastAsia="新宋体" w:hAnsi="新宋体" w:cs="新宋体" w:hint="eastAsia"/>
          <w:sz w:val="24"/>
          <w:szCs w:val="24"/>
        </w:rPr>
        <w:t>月</w:t>
      </w:r>
      <w:r>
        <w:rPr>
          <w:rFonts w:ascii="新宋体" w:eastAsia="新宋体" w:hAnsi="新宋体" w:cs="新宋体" w:hint="eastAsia"/>
          <w:sz w:val="24"/>
          <w:szCs w:val="24"/>
        </w:rPr>
        <w:t>期间（暂定）</w:t>
      </w:r>
      <w:r w:rsidR="001E14AA">
        <w:rPr>
          <w:rFonts w:ascii="新宋体" w:eastAsia="新宋体" w:hAnsi="新宋体" w:cs="新宋体" w:hint="eastAsia"/>
          <w:sz w:val="24"/>
          <w:szCs w:val="24"/>
        </w:rPr>
        <w:t>颁奖典礼现场展示入围获奖优秀作品，同期举行202</w:t>
      </w:r>
      <w:r>
        <w:rPr>
          <w:rFonts w:ascii="新宋体" w:eastAsia="新宋体" w:hAnsi="新宋体" w:cs="新宋体" w:hint="eastAsia"/>
          <w:sz w:val="24"/>
          <w:szCs w:val="24"/>
        </w:rPr>
        <w:t>1</w:t>
      </w:r>
      <w:r w:rsidR="001E14AA">
        <w:rPr>
          <w:rFonts w:ascii="新宋体" w:eastAsia="新宋体" w:hAnsi="新宋体" w:cs="新宋体" w:hint="eastAsia"/>
          <w:sz w:val="24"/>
          <w:szCs w:val="24"/>
        </w:rPr>
        <w:t>年海峡两岸装饰行业高峰论坛等专业学术交流活动。</w:t>
      </w:r>
    </w:p>
    <w:p w:rsidR="00B23BCC" w:rsidRDefault="00B23BCC">
      <w:pPr>
        <w:rPr>
          <w:rFonts w:ascii="新宋体" w:eastAsia="新宋体" w:hAnsi="新宋体" w:cs="新宋体"/>
          <w:sz w:val="24"/>
          <w:szCs w:val="24"/>
        </w:rPr>
      </w:pP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十一、</w:t>
      </w:r>
      <w:r>
        <w:rPr>
          <w:rFonts w:ascii="新宋体" w:eastAsia="新宋体" w:hAnsi="新宋体" w:cs="新宋体" w:hint="eastAsia"/>
          <w:b/>
          <w:bCs/>
          <w:sz w:val="24"/>
          <w:szCs w:val="24"/>
        </w:rPr>
        <w:t>权利与义务：</w:t>
      </w:r>
      <w:r>
        <w:rPr>
          <w:rFonts w:ascii="新宋体" w:eastAsia="新宋体" w:hAnsi="新宋体" w:cs="新宋体" w:hint="eastAsia"/>
          <w:b/>
          <w:sz w:val="24"/>
          <w:szCs w:val="24"/>
        </w:rPr>
        <w:br/>
      </w:r>
      <w:r>
        <w:rPr>
          <w:rFonts w:ascii="新宋体" w:eastAsia="新宋体" w:hAnsi="新宋体" w:cs="新宋体" w:hint="eastAsia"/>
          <w:sz w:val="24"/>
          <w:szCs w:val="24"/>
        </w:rPr>
        <w:t>1.所有参赛者享有同等参与评奖、监督、建议的权利，主办方负有被监督、听取建议的义务；</w:t>
      </w:r>
      <w:r>
        <w:rPr>
          <w:rFonts w:ascii="新宋体" w:eastAsia="新宋体" w:hAnsi="新宋体" w:cs="新宋体" w:hint="eastAsia"/>
          <w:sz w:val="24"/>
          <w:szCs w:val="24"/>
        </w:rPr>
        <w:br/>
        <w:t>2.所有参赛者有义务无偿授权主办方传播、展览、出版参评作品；</w:t>
      </w:r>
      <w:r>
        <w:rPr>
          <w:rFonts w:ascii="新宋体" w:eastAsia="新宋体" w:hAnsi="新宋体" w:cs="新宋体" w:hint="eastAsia"/>
          <w:sz w:val="24"/>
          <w:szCs w:val="24"/>
        </w:rPr>
        <w:br/>
        <w:t>3. 如未能评选出合适的参评作品，主办方保留不颁发任何一个奖项的权利；</w:t>
      </w:r>
      <w:r>
        <w:rPr>
          <w:rFonts w:ascii="新宋体" w:eastAsia="新宋体" w:hAnsi="新宋体" w:cs="新宋体" w:hint="eastAsia"/>
          <w:sz w:val="24"/>
          <w:szCs w:val="24"/>
        </w:rPr>
        <w:br/>
        <w:t>4.参赛者应自行承担其参加本次赛事的全部责任，如发现参评作品有不符合参评条件的情形，主办方有权在大奖任一阶段取消其参赛资格，收回其所获之奖项，由此造成主办方损失的，概由参赛者承担；</w:t>
      </w:r>
      <w:r>
        <w:rPr>
          <w:rFonts w:ascii="新宋体" w:eastAsia="新宋体" w:hAnsi="新宋体" w:cs="新宋体" w:hint="eastAsia"/>
          <w:sz w:val="24"/>
          <w:szCs w:val="24"/>
        </w:rPr>
        <w:br/>
        <w:t>5. 参赛者完全有权自愿选择是否参加本次赛事，但一旦参加本次赛事的任何一个环节或全部，即视为已完全了解并完全接受包括本规则及其解释在内的各项条款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十二、生效与解释权：</w:t>
      </w:r>
      <w:r>
        <w:rPr>
          <w:rFonts w:ascii="新宋体" w:eastAsia="新宋体" w:hAnsi="新宋体" w:cs="新宋体" w:hint="eastAsia"/>
          <w:sz w:val="24"/>
          <w:szCs w:val="24"/>
        </w:rPr>
        <w:br/>
        <w:t>1.所有解释权及修改权归大赛组委会；</w:t>
      </w:r>
      <w:r>
        <w:rPr>
          <w:rFonts w:ascii="新宋体" w:eastAsia="新宋体" w:hAnsi="新宋体" w:cs="新宋体" w:hint="eastAsia"/>
          <w:sz w:val="24"/>
          <w:szCs w:val="24"/>
        </w:rPr>
        <w:br/>
        <w:t>2.本规则20</w:t>
      </w:r>
      <w:r w:rsidR="003528EC">
        <w:rPr>
          <w:rFonts w:ascii="新宋体" w:eastAsia="新宋体" w:hAnsi="新宋体" w:cs="新宋体" w:hint="eastAsia"/>
          <w:sz w:val="24"/>
          <w:szCs w:val="24"/>
        </w:rPr>
        <w:t>21</w:t>
      </w:r>
      <w:r>
        <w:rPr>
          <w:rFonts w:ascii="新宋体" w:eastAsia="新宋体" w:hAnsi="新宋体" w:cs="新宋体" w:hint="eastAsia"/>
          <w:sz w:val="24"/>
          <w:szCs w:val="24"/>
        </w:rPr>
        <w:t>年</w:t>
      </w:r>
      <w:r w:rsidR="003528EC"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月</w:t>
      </w:r>
      <w:r w:rsidR="003528EC">
        <w:rPr>
          <w:rFonts w:ascii="新宋体" w:eastAsia="新宋体" w:hAnsi="新宋体" w:cs="新宋体" w:hint="eastAsia"/>
          <w:sz w:val="24"/>
          <w:szCs w:val="24"/>
        </w:rPr>
        <w:t>31</w:t>
      </w:r>
      <w:r>
        <w:rPr>
          <w:rFonts w:ascii="新宋体" w:eastAsia="新宋体" w:hAnsi="新宋体" w:cs="新宋体" w:hint="eastAsia"/>
          <w:sz w:val="24"/>
          <w:szCs w:val="24"/>
        </w:rPr>
        <w:t>起生效。</w:t>
      </w:r>
    </w:p>
    <w:p w:rsidR="00B23BCC" w:rsidRDefault="00B23BCC">
      <w:pPr>
        <w:rPr>
          <w:rFonts w:ascii="新宋体" w:eastAsia="新宋体" w:hAnsi="新宋体" w:cs="新宋体"/>
          <w:sz w:val="24"/>
          <w:szCs w:val="24"/>
        </w:rPr>
      </w:pPr>
    </w:p>
    <w:p w:rsidR="00B23BCC" w:rsidRDefault="00B23BCC">
      <w:pPr>
        <w:rPr>
          <w:rFonts w:ascii="新宋体" w:eastAsia="新宋体" w:hAnsi="新宋体" w:cs="新宋体"/>
          <w:b/>
          <w:sz w:val="24"/>
          <w:szCs w:val="24"/>
        </w:rPr>
      </w:pPr>
    </w:p>
    <w:p w:rsidR="00B23BCC" w:rsidRDefault="001E14AA">
      <w:pPr>
        <w:rPr>
          <w:rFonts w:ascii="新宋体" w:eastAsia="新宋体" w:hAnsi="新宋体" w:cs="新宋体"/>
          <w:b/>
          <w:sz w:val="24"/>
          <w:szCs w:val="24"/>
        </w:rPr>
      </w:pPr>
      <w:r>
        <w:rPr>
          <w:rFonts w:ascii="新宋体" w:eastAsia="新宋体" w:hAnsi="新宋体" w:cs="新宋体" w:hint="eastAsia"/>
          <w:b/>
          <w:sz w:val="24"/>
          <w:szCs w:val="24"/>
        </w:rPr>
        <w:t>联系方式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大赛组委会地址：福州市古田支路18号永盛大厦1205室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电话：（86）0591-88019428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传真：（86）0591-88019428</w:t>
      </w:r>
    </w:p>
    <w:p w:rsidR="00B23BCC" w:rsidRDefault="001E14AA">
      <w:pPr>
        <w:rPr>
          <w:rStyle w:val="a7"/>
          <w:rFonts w:ascii="新宋体" w:eastAsia="新宋体" w:hAnsi="新宋体" w:cs="新宋体"/>
          <w:color w:val="auto"/>
          <w:sz w:val="24"/>
          <w:szCs w:val="24"/>
          <w:u w:val="none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邮箱： </w:t>
      </w:r>
      <w:hyperlink r:id="rId6" w:history="1">
        <w:r>
          <w:rPr>
            <w:rStyle w:val="a7"/>
            <w:rFonts w:ascii="新宋体" w:eastAsia="新宋体" w:hAnsi="新宋体" w:cs="新宋体" w:hint="eastAsia"/>
            <w:color w:val="auto"/>
            <w:sz w:val="24"/>
            <w:szCs w:val="24"/>
            <w:u w:val="none"/>
          </w:rPr>
          <w:t>610385617@qq.com</w:t>
        </w:r>
      </w:hyperlink>
    </w:p>
    <w:p w:rsidR="003528EC" w:rsidRDefault="003528EC">
      <w:pPr>
        <w:rPr>
          <w:rStyle w:val="a7"/>
          <w:rFonts w:ascii="新宋体" w:eastAsia="新宋体" w:hAnsi="新宋体" w:cs="新宋体"/>
          <w:color w:val="auto"/>
          <w:sz w:val="24"/>
          <w:szCs w:val="24"/>
          <w:u w:val="none"/>
        </w:rPr>
      </w:pPr>
      <w:r>
        <w:rPr>
          <w:rStyle w:val="a7"/>
          <w:rFonts w:ascii="新宋体" w:eastAsia="新宋体" w:hAnsi="新宋体" w:cs="新宋体" w:hint="eastAsia"/>
          <w:color w:val="auto"/>
          <w:sz w:val="24"/>
          <w:szCs w:val="24"/>
          <w:u w:val="none"/>
        </w:rPr>
        <w:t>Q  Q： 610385617</w:t>
      </w:r>
    </w:p>
    <w:p w:rsidR="003528EC" w:rsidRDefault="003528EC">
      <w:pPr>
        <w:rPr>
          <w:rFonts w:ascii="新宋体" w:eastAsia="新宋体" w:hAnsi="新宋体" w:cs="新宋体"/>
          <w:sz w:val="24"/>
          <w:szCs w:val="24"/>
        </w:rPr>
      </w:pPr>
      <w:r>
        <w:rPr>
          <w:rStyle w:val="a7"/>
          <w:rFonts w:ascii="新宋体" w:eastAsia="新宋体" w:hAnsi="新宋体" w:cs="新宋体" w:hint="eastAsia"/>
          <w:color w:val="auto"/>
          <w:sz w:val="24"/>
          <w:szCs w:val="24"/>
          <w:u w:val="none"/>
        </w:rPr>
        <w:t>微信号：18906919428</w:t>
      </w:r>
    </w:p>
    <w:p w:rsidR="00B23BCC" w:rsidRDefault="001E14AA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联系人： </w:t>
      </w:r>
      <w:r w:rsidR="003528EC">
        <w:rPr>
          <w:rFonts w:ascii="新宋体" w:eastAsia="新宋体" w:hAnsi="新宋体" w:cs="新宋体" w:hint="eastAsia"/>
          <w:sz w:val="24"/>
          <w:szCs w:val="24"/>
        </w:rPr>
        <w:t>郑女士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</w:p>
    <w:p w:rsidR="009656DC" w:rsidRDefault="002C1CC2">
      <w:pPr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180975</wp:posOffset>
            </wp:positionV>
            <wp:extent cx="1209675" cy="1390650"/>
            <wp:effectExtent l="19050" t="0" r="9525" b="0"/>
            <wp:wrapNone/>
            <wp:docPr id="8" name="图片 7" descr="海峡杯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海峡杯章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6DC" w:rsidRDefault="002C1CC2">
      <w:pPr>
        <w:rPr>
          <w:rFonts w:ascii="新宋体" w:eastAsia="新宋体" w:hAnsi="新宋体" w:cs="新宋体"/>
          <w:sz w:val="24"/>
          <w:szCs w:val="24"/>
        </w:rPr>
      </w:pPr>
      <w:r w:rsidRPr="000D5914">
        <w:rPr>
          <w:rFonts w:ascii="新宋体" w:eastAsia="新宋体" w:hAnsi="新宋体" w:cs="新宋体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59055</wp:posOffset>
            </wp:positionV>
            <wp:extent cx="1370330" cy="1247775"/>
            <wp:effectExtent l="19050" t="0" r="1270" b="0"/>
            <wp:wrapNone/>
            <wp:docPr id="1" name="图片 0" descr="商会电子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会电子章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6DC" w:rsidRDefault="009656DC">
      <w:pPr>
        <w:rPr>
          <w:rFonts w:ascii="新宋体" w:eastAsia="新宋体" w:hAnsi="新宋体" w:cs="新宋体"/>
          <w:sz w:val="24"/>
          <w:szCs w:val="24"/>
        </w:rPr>
      </w:pPr>
    </w:p>
    <w:p w:rsidR="009656DC" w:rsidRDefault="009656DC" w:rsidP="002C1CC2">
      <w:pPr>
        <w:ind w:left="6120" w:hangingChars="2550" w:hanging="612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                  </w:t>
      </w:r>
      <w:r w:rsidR="002C1CC2">
        <w:rPr>
          <w:rFonts w:ascii="新宋体" w:eastAsia="新宋体" w:hAnsi="新宋体" w:cs="新宋体" w:hint="eastAsia"/>
          <w:sz w:val="24"/>
          <w:szCs w:val="24"/>
        </w:rPr>
        <w:t xml:space="preserve">   福建省装饰行业商会         </w:t>
      </w:r>
      <w:r>
        <w:rPr>
          <w:rFonts w:ascii="新宋体" w:eastAsia="新宋体" w:hAnsi="新宋体" w:cs="新宋体" w:hint="eastAsia"/>
          <w:sz w:val="24"/>
          <w:szCs w:val="24"/>
        </w:rPr>
        <w:t>“海峡杯”装饰企业及装饰设计大奖赛组委会</w:t>
      </w:r>
    </w:p>
    <w:p w:rsidR="002C1CC2" w:rsidRDefault="009656DC" w:rsidP="002C1CC2">
      <w:pPr>
        <w:ind w:left="6000" w:hangingChars="2500" w:hanging="600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                        </w:t>
      </w:r>
      <w:r w:rsidR="002C1CC2">
        <w:rPr>
          <w:rFonts w:ascii="新宋体" w:eastAsia="新宋体" w:hAnsi="新宋体" w:cs="新宋体" w:hint="eastAsia"/>
          <w:sz w:val="24"/>
          <w:szCs w:val="24"/>
        </w:rPr>
        <w:t xml:space="preserve">        </w:t>
      </w:r>
    </w:p>
    <w:p w:rsidR="002C1CC2" w:rsidRDefault="002C1CC2" w:rsidP="002C1CC2">
      <w:pPr>
        <w:ind w:leftChars="2500" w:left="5250" w:firstLineChars="350" w:firstLine="84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 2021年3月31日</w:t>
      </w:r>
    </w:p>
    <w:p w:rsidR="009656DC" w:rsidRDefault="009656DC" w:rsidP="009656DC">
      <w:pPr>
        <w:ind w:left="6000" w:hangingChars="2500" w:hanging="6000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 xml:space="preserve">                       </w:t>
      </w:r>
    </w:p>
    <w:p w:rsidR="009656DC" w:rsidRDefault="009656DC" w:rsidP="009656DC">
      <w:pPr>
        <w:ind w:left="6000" w:hangingChars="2500" w:hanging="6000"/>
        <w:rPr>
          <w:rFonts w:ascii="新宋体" w:eastAsia="新宋体" w:hAnsi="新宋体" w:cs="新宋体"/>
          <w:sz w:val="24"/>
          <w:szCs w:val="24"/>
        </w:rPr>
      </w:pPr>
    </w:p>
    <w:p w:rsidR="002B676F" w:rsidRDefault="002B676F" w:rsidP="009656DC">
      <w:pPr>
        <w:ind w:left="6000" w:hangingChars="2500" w:hanging="6000"/>
        <w:rPr>
          <w:rFonts w:ascii="新宋体" w:eastAsia="新宋体" w:hAnsi="新宋体" w:cs="新宋体"/>
          <w:sz w:val="24"/>
          <w:szCs w:val="24"/>
        </w:rPr>
      </w:pPr>
    </w:p>
    <w:sectPr w:rsidR="002B676F" w:rsidSect="00B2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530C08"/>
    <w:multiLevelType w:val="singleLevel"/>
    <w:tmpl w:val="A6530C08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148"/>
    <w:rsid w:val="00026E50"/>
    <w:rsid w:val="00063C27"/>
    <w:rsid w:val="000D5914"/>
    <w:rsid w:val="001E14AA"/>
    <w:rsid w:val="002B676F"/>
    <w:rsid w:val="002C1CC2"/>
    <w:rsid w:val="0032482C"/>
    <w:rsid w:val="003528EC"/>
    <w:rsid w:val="003741CE"/>
    <w:rsid w:val="004A44B8"/>
    <w:rsid w:val="004B385C"/>
    <w:rsid w:val="006258F8"/>
    <w:rsid w:val="006B069F"/>
    <w:rsid w:val="006D340E"/>
    <w:rsid w:val="00785148"/>
    <w:rsid w:val="0087372C"/>
    <w:rsid w:val="008745C7"/>
    <w:rsid w:val="008B531B"/>
    <w:rsid w:val="009656DC"/>
    <w:rsid w:val="00B23BCC"/>
    <w:rsid w:val="00D017A1"/>
    <w:rsid w:val="00D220A9"/>
    <w:rsid w:val="00DB37DC"/>
    <w:rsid w:val="00E07972"/>
    <w:rsid w:val="00EA71A6"/>
    <w:rsid w:val="00EB637B"/>
    <w:rsid w:val="00F72419"/>
    <w:rsid w:val="01AD69B3"/>
    <w:rsid w:val="03197464"/>
    <w:rsid w:val="037829EB"/>
    <w:rsid w:val="03F22C85"/>
    <w:rsid w:val="050455DC"/>
    <w:rsid w:val="05AA64EF"/>
    <w:rsid w:val="06670BA0"/>
    <w:rsid w:val="070B3568"/>
    <w:rsid w:val="08994E21"/>
    <w:rsid w:val="08B96C23"/>
    <w:rsid w:val="098C695D"/>
    <w:rsid w:val="0A8A6FDC"/>
    <w:rsid w:val="0B270879"/>
    <w:rsid w:val="0BCF6295"/>
    <w:rsid w:val="0CF67ABB"/>
    <w:rsid w:val="0CFC55EB"/>
    <w:rsid w:val="0D70080D"/>
    <w:rsid w:val="0DE843EB"/>
    <w:rsid w:val="0E075AEB"/>
    <w:rsid w:val="0E381FF6"/>
    <w:rsid w:val="0EA45FA2"/>
    <w:rsid w:val="0FE16293"/>
    <w:rsid w:val="100825D4"/>
    <w:rsid w:val="103B01E9"/>
    <w:rsid w:val="10577AE6"/>
    <w:rsid w:val="10A06341"/>
    <w:rsid w:val="10C664DD"/>
    <w:rsid w:val="110B7FD4"/>
    <w:rsid w:val="11690D4E"/>
    <w:rsid w:val="118030AC"/>
    <w:rsid w:val="120425C3"/>
    <w:rsid w:val="12AD10B7"/>
    <w:rsid w:val="13C36E3F"/>
    <w:rsid w:val="141E3134"/>
    <w:rsid w:val="143C3E81"/>
    <w:rsid w:val="173F4BCA"/>
    <w:rsid w:val="17B55B31"/>
    <w:rsid w:val="17D744B0"/>
    <w:rsid w:val="181F4A0A"/>
    <w:rsid w:val="19B83ABE"/>
    <w:rsid w:val="1A746E72"/>
    <w:rsid w:val="1BDC22C0"/>
    <w:rsid w:val="1C5A6F37"/>
    <w:rsid w:val="1F3D778B"/>
    <w:rsid w:val="1FA34387"/>
    <w:rsid w:val="209D6DAC"/>
    <w:rsid w:val="228F13DA"/>
    <w:rsid w:val="242D1D21"/>
    <w:rsid w:val="24363B9C"/>
    <w:rsid w:val="247D2981"/>
    <w:rsid w:val="24EF2991"/>
    <w:rsid w:val="251A2406"/>
    <w:rsid w:val="25AB44EC"/>
    <w:rsid w:val="26C01DE8"/>
    <w:rsid w:val="283C3694"/>
    <w:rsid w:val="288D3182"/>
    <w:rsid w:val="29D244F3"/>
    <w:rsid w:val="2A78220C"/>
    <w:rsid w:val="2BD72FC6"/>
    <w:rsid w:val="2C51037F"/>
    <w:rsid w:val="2DDC32F5"/>
    <w:rsid w:val="2E7661E7"/>
    <w:rsid w:val="2EFC7BE6"/>
    <w:rsid w:val="2F0339AB"/>
    <w:rsid w:val="30B4501C"/>
    <w:rsid w:val="31C10B69"/>
    <w:rsid w:val="32A6438D"/>
    <w:rsid w:val="32B50786"/>
    <w:rsid w:val="3336303B"/>
    <w:rsid w:val="337F03BA"/>
    <w:rsid w:val="33903551"/>
    <w:rsid w:val="34091B1A"/>
    <w:rsid w:val="35B036E8"/>
    <w:rsid w:val="379A204D"/>
    <w:rsid w:val="37C67FFE"/>
    <w:rsid w:val="3B983188"/>
    <w:rsid w:val="3C950810"/>
    <w:rsid w:val="3D9E1761"/>
    <w:rsid w:val="3DCD3979"/>
    <w:rsid w:val="3DF13C07"/>
    <w:rsid w:val="40592DEE"/>
    <w:rsid w:val="44193478"/>
    <w:rsid w:val="444046E2"/>
    <w:rsid w:val="47032E37"/>
    <w:rsid w:val="495A5E8E"/>
    <w:rsid w:val="497B367B"/>
    <w:rsid w:val="4B0B0F1A"/>
    <w:rsid w:val="4C0D4329"/>
    <w:rsid w:val="4C19747B"/>
    <w:rsid w:val="4DA05D3E"/>
    <w:rsid w:val="4EAE4E85"/>
    <w:rsid w:val="4F3877E4"/>
    <w:rsid w:val="503C31FD"/>
    <w:rsid w:val="508B4555"/>
    <w:rsid w:val="52AA585A"/>
    <w:rsid w:val="54AD45BC"/>
    <w:rsid w:val="5684359B"/>
    <w:rsid w:val="56C164F7"/>
    <w:rsid w:val="577D48C3"/>
    <w:rsid w:val="5830397D"/>
    <w:rsid w:val="591D7F14"/>
    <w:rsid w:val="59BA2433"/>
    <w:rsid w:val="5A2C4785"/>
    <w:rsid w:val="5ADE0A35"/>
    <w:rsid w:val="5B8457F3"/>
    <w:rsid w:val="5D950740"/>
    <w:rsid w:val="5E8F55D0"/>
    <w:rsid w:val="5FA56DFC"/>
    <w:rsid w:val="60067BBC"/>
    <w:rsid w:val="601F486F"/>
    <w:rsid w:val="608828B3"/>
    <w:rsid w:val="61616E99"/>
    <w:rsid w:val="65566FE4"/>
    <w:rsid w:val="66B66994"/>
    <w:rsid w:val="678B2A71"/>
    <w:rsid w:val="679F11D0"/>
    <w:rsid w:val="68741226"/>
    <w:rsid w:val="69522C4F"/>
    <w:rsid w:val="6D8F2B9A"/>
    <w:rsid w:val="6F1C66E5"/>
    <w:rsid w:val="6FB0375A"/>
    <w:rsid w:val="715D2F5F"/>
    <w:rsid w:val="71BF400A"/>
    <w:rsid w:val="73AA2CD6"/>
    <w:rsid w:val="74181686"/>
    <w:rsid w:val="74B07B88"/>
    <w:rsid w:val="75D22EF7"/>
    <w:rsid w:val="76EF237B"/>
    <w:rsid w:val="778E7F74"/>
    <w:rsid w:val="78301335"/>
    <w:rsid w:val="79E77415"/>
    <w:rsid w:val="7A4740EF"/>
    <w:rsid w:val="7A5E17EB"/>
    <w:rsid w:val="7B632DF7"/>
    <w:rsid w:val="7D25416B"/>
    <w:rsid w:val="7DA212F5"/>
    <w:rsid w:val="7DC75E95"/>
    <w:rsid w:val="7DD47473"/>
    <w:rsid w:val="7E5D41A1"/>
    <w:rsid w:val="7F594EDC"/>
    <w:rsid w:val="7F6E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BCC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23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23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B23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23BCC"/>
    <w:rPr>
      <w:b/>
      <w:bCs/>
    </w:rPr>
  </w:style>
  <w:style w:type="character" w:styleId="a7">
    <w:name w:val="Hyperlink"/>
    <w:basedOn w:val="a0"/>
    <w:uiPriority w:val="99"/>
    <w:qFormat/>
    <w:rsid w:val="00B23BCC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B23BCC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23B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23BCC"/>
    <w:rPr>
      <w:sz w:val="18"/>
      <w:szCs w:val="18"/>
    </w:rPr>
  </w:style>
  <w:style w:type="character" w:customStyle="1" w:styleId="1">
    <w:name w:val="未处理的提及1"/>
    <w:basedOn w:val="a0"/>
    <w:uiPriority w:val="99"/>
    <w:qFormat/>
    <w:rsid w:val="00B23BCC"/>
    <w:rPr>
      <w:color w:val="605E5C"/>
      <w:shd w:val="clear" w:color="auto" w:fill="E1DFDD"/>
    </w:rPr>
  </w:style>
  <w:style w:type="paragraph" w:styleId="a9">
    <w:name w:val="Balloon Text"/>
    <w:basedOn w:val="a"/>
    <w:link w:val="Char1"/>
    <w:rsid w:val="009656DC"/>
    <w:rPr>
      <w:sz w:val="18"/>
      <w:szCs w:val="18"/>
    </w:rPr>
  </w:style>
  <w:style w:type="character" w:customStyle="1" w:styleId="Char1">
    <w:name w:val="批注框文本 Char"/>
    <w:basedOn w:val="a0"/>
    <w:link w:val="a9"/>
    <w:rsid w:val="009656DC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610385617@qq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xbany</cp:lastModifiedBy>
  <cp:revision>51</cp:revision>
  <cp:lastPrinted>2002-01-02T22:25:00Z</cp:lastPrinted>
  <dcterms:created xsi:type="dcterms:W3CDTF">2018-09-18T05:49:00Z</dcterms:created>
  <dcterms:modified xsi:type="dcterms:W3CDTF">2021-04-02T03:41:00Z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